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For Immediate Release</w:t>
      </w:r>
    </w:p>
    <w:p w:rsidR="00000000" w:rsidDel="00000000" w:rsidP="00000000" w:rsidRDefault="00000000" w:rsidRPr="00000000" w14:paraId="00000001">
      <w:pPr>
        <w:contextualSpacing w:val="0"/>
        <w:rPr/>
      </w:pPr>
      <w:r w:rsidDel="00000000" w:rsidR="00000000" w:rsidRPr="00000000">
        <w:rPr>
          <w:rtl w:val="0"/>
        </w:rPr>
        <w:t xml:space="preserve">April</w:t>
      </w:r>
      <w:r w:rsidDel="00000000" w:rsidR="00000000" w:rsidRPr="00000000">
        <w:rPr>
          <w:rtl w:val="0"/>
        </w:rPr>
        <w:t xml:space="preserve"> 30, 2018</w:t>
      </w:r>
    </w:p>
    <w:p w:rsidR="00000000" w:rsidDel="00000000" w:rsidP="00000000" w:rsidRDefault="00000000" w:rsidRPr="00000000" w14:paraId="00000002">
      <w:pPr>
        <w:contextualSpacing w:val="0"/>
        <w:rPr>
          <w:b w:val="1"/>
        </w:rPr>
      </w:pPr>
      <w:r w:rsidDel="00000000" w:rsidR="00000000" w:rsidRPr="00000000">
        <w:rPr>
          <w:rtl w:val="0"/>
        </w:rPr>
      </w:r>
    </w:p>
    <w:p w:rsidR="00000000" w:rsidDel="00000000" w:rsidP="00000000" w:rsidRDefault="00000000" w:rsidRPr="00000000" w14:paraId="00000003">
      <w:pPr>
        <w:contextualSpacing w:val="0"/>
        <w:rPr>
          <w:b w:val="1"/>
        </w:rPr>
      </w:pPr>
      <w:r w:rsidDel="00000000" w:rsidR="00000000" w:rsidRPr="00000000">
        <w:rPr>
          <w:b w:val="1"/>
          <w:rtl w:val="0"/>
        </w:rPr>
        <w:t xml:space="preserve">Media Contact</w:t>
      </w:r>
    </w:p>
    <w:p w:rsidR="00000000" w:rsidDel="00000000" w:rsidP="00000000" w:rsidRDefault="00000000" w:rsidRPr="00000000" w14:paraId="00000004">
      <w:pPr>
        <w:contextualSpacing w:val="0"/>
        <w:rPr/>
      </w:pPr>
      <w:r w:rsidDel="00000000" w:rsidR="00000000" w:rsidRPr="00000000">
        <w:rPr>
          <w:rtl w:val="0"/>
        </w:rPr>
        <w:t xml:space="preserve">Antonio De Soto</w:t>
      </w:r>
    </w:p>
    <w:p w:rsidR="00000000" w:rsidDel="00000000" w:rsidP="00000000" w:rsidRDefault="00000000" w:rsidRPr="00000000" w14:paraId="00000005">
      <w:pPr>
        <w:contextualSpacing w:val="0"/>
        <w:rPr/>
      </w:pPr>
      <w:r w:rsidDel="00000000" w:rsidR="00000000" w:rsidRPr="00000000">
        <w:rPr>
          <w:rtl w:val="0"/>
        </w:rPr>
        <w:t xml:space="preserve">antonio@orlandoix.com</w:t>
      </w:r>
    </w:p>
    <w:p w:rsidR="00000000" w:rsidDel="00000000" w:rsidP="00000000" w:rsidRDefault="00000000" w:rsidRPr="00000000" w14:paraId="00000006">
      <w:pPr>
        <w:contextualSpacing w:val="0"/>
        <w:rPr/>
      </w:pPr>
      <w:r w:rsidDel="00000000" w:rsidR="00000000" w:rsidRPr="00000000">
        <w:rPr>
          <w:rtl w:val="0"/>
        </w:rPr>
        <w:t xml:space="preserve">(321) 622-2900 x 302</w:t>
      </w:r>
    </w:p>
    <w:p w:rsidR="00000000" w:rsidDel="00000000" w:rsidP="00000000" w:rsidRDefault="00000000" w:rsidRPr="00000000" w14:paraId="00000007">
      <w:pPr>
        <w:contextualSpacing w:val="0"/>
        <w:jc w:val="center"/>
        <w:rPr>
          <w:b w:val="1"/>
          <w:sz w:val="32"/>
          <w:szCs w:val="32"/>
        </w:rPr>
      </w:pPr>
      <w:r w:rsidDel="00000000" w:rsidR="00000000" w:rsidRPr="00000000">
        <w:rPr>
          <w:rtl w:val="0"/>
        </w:rPr>
      </w:r>
    </w:p>
    <w:p w:rsidR="00000000" w:rsidDel="00000000" w:rsidP="00000000" w:rsidRDefault="00000000" w:rsidRPr="00000000" w14:paraId="00000008">
      <w:pPr>
        <w:contextualSpacing w:val="0"/>
        <w:jc w:val="center"/>
        <w:rPr>
          <w:b w:val="1"/>
          <w:sz w:val="32"/>
          <w:szCs w:val="32"/>
        </w:rPr>
      </w:pPr>
      <w:r w:rsidDel="00000000" w:rsidR="00000000" w:rsidRPr="00000000">
        <w:rPr>
          <w:b w:val="1"/>
          <w:sz w:val="32"/>
          <w:szCs w:val="32"/>
          <w:rtl w:val="0"/>
        </w:rPr>
        <w:t xml:space="preserve">OrlandoiX coming back for fourth year at Full Sail University</w:t>
      </w:r>
    </w:p>
    <w:p w:rsidR="00000000" w:rsidDel="00000000" w:rsidP="00000000" w:rsidRDefault="00000000" w:rsidRPr="00000000" w14:paraId="00000009">
      <w:pPr>
        <w:contextualSpacing w:val="0"/>
        <w:jc w:val="center"/>
        <w:rPr>
          <w:i w:val="1"/>
          <w:sz w:val="24"/>
          <w:szCs w:val="24"/>
        </w:rPr>
      </w:pPr>
      <w:r w:rsidDel="00000000" w:rsidR="00000000" w:rsidRPr="00000000">
        <w:rPr>
          <w:i w:val="1"/>
          <w:sz w:val="24"/>
          <w:szCs w:val="24"/>
          <w:rtl w:val="0"/>
        </w:rPr>
        <w:t xml:space="preserve">Event will bring together leading creators in AR/VR, gaming, and digital arts</w:t>
      </w:r>
    </w:p>
    <w:p w:rsidR="00000000" w:rsidDel="00000000" w:rsidP="00000000" w:rsidRDefault="00000000" w:rsidRPr="00000000" w14:paraId="0000000A">
      <w:pPr>
        <w:contextualSpacing w:val="0"/>
        <w:rPr>
          <w:b w:val="1"/>
          <w:sz w:val="24"/>
          <w:szCs w:val="24"/>
        </w:rPr>
      </w:pPr>
      <w:r w:rsidDel="00000000" w:rsidR="00000000" w:rsidRPr="00000000">
        <w:rPr>
          <w:rtl w:val="0"/>
        </w:rPr>
      </w:r>
    </w:p>
    <w:p w:rsidR="00000000" w:rsidDel="00000000" w:rsidP="00000000" w:rsidRDefault="00000000" w:rsidRPr="00000000" w14:paraId="0000000B">
      <w:pPr>
        <w:contextualSpacing w:val="0"/>
        <w:rPr>
          <w:color w:val="333333"/>
        </w:rPr>
      </w:pPr>
      <w:r w:rsidDel="00000000" w:rsidR="00000000" w:rsidRPr="00000000">
        <w:rPr>
          <w:b w:val="1"/>
          <w:rtl w:val="0"/>
        </w:rPr>
        <w:t xml:space="preserve">ORLANDO, Fla.</w:t>
      </w:r>
      <w:r w:rsidDel="00000000" w:rsidR="00000000" w:rsidRPr="00000000">
        <w:rPr>
          <w:rtl w:val="0"/>
        </w:rPr>
        <w:t xml:space="preserve"> – </w:t>
      </w:r>
      <w:r w:rsidDel="00000000" w:rsidR="00000000" w:rsidRPr="00000000">
        <w:rPr>
          <w:color w:val="333333"/>
          <w:rtl w:val="0"/>
        </w:rPr>
        <w:t xml:space="preserve">OrlandoiX is proud to announce the dates for the Southeast’s largest gathering of creators in virtual reality, augmented reality, video games, and digital entertainment. This year’s event will be held August 17-18 on the campus of Full Sail University in Winter Park, Florida. Attendance is open to professionals and consumers alike. </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color w:val="333333"/>
        </w:rPr>
      </w:pPr>
      <w:r w:rsidDel="00000000" w:rsidR="00000000" w:rsidRPr="00000000">
        <w:rPr>
          <w:color w:val="333333"/>
          <w:rtl w:val="0"/>
        </w:rPr>
        <w:t xml:space="preserve">OrlandoiX 2018 will take place on August 17-18 with conference sessions, featuring thought leaders from the gaming, virtual reality, and entertainment media industries who will discuss industry trends and strategies. Conference sessions also include our popular greenroom sessions, providing attendees with the opportunity to interact with featured speakers.The expo features hands-on demos and interactive exhibits from creators across VR, AR, video games, and digital arts. Additional activities include workshops, gaming tournaments, and creator awards.</w:t>
      </w:r>
    </w:p>
    <w:p w:rsidR="00000000" w:rsidDel="00000000" w:rsidP="00000000" w:rsidRDefault="00000000" w:rsidRPr="00000000" w14:paraId="0000000E">
      <w:pPr>
        <w:contextualSpacing w:val="0"/>
        <w:rPr>
          <w:color w:val="333333"/>
        </w:rPr>
      </w:pPr>
      <w:r w:rsidDel="00000000" w:rsidR="00000000" w:rsidRPr="00000000">
        <w:rPr>
          <w:rtl w:val="0"/>
        </w:rPr>
      </w:r>
    </w:p>
    <w:p w:rsidR="00000000" w:rsidDel="00000000" w:rsidP="00000000" w:rsidRDefault="00000000" w:rsidRPr="00000000" w14:paraId="0000000F">
      <w:pPr>
        <w:contextualSpacing w:val="0"/>
        <w:rPr>
          <w:color w:val="333333"/>
        </w:rPr>
      </w:pPr>
      <w:r w:rsidDel="00000000" w:rsidR="00000000" w:rsidRPr="00000000">
        <w:rPr>
          <w:color w:val="333333"/>
          <w:rtl w:val="0"/>
        </w:rPr>
        <w:t xml:space="preserve">Event general schedule is as follows:</w:t>
      </w:r>
    </w:p>
    <w:p w:rsidR="00000000" w:rsidDel="00000000" w:rsidP="00000000" w:rsidRDefault="00000000" w:rsidRPr="00000000" w14:paraId="00000010">
      <w:pPr>
        <w:numPr>
          <w:ilvl w:val="0"/>
          <w:numId w:val="1"/>
        </w:numPr>
        <w:ind w:left="720" w:hanging="360"/>
        <w:contextualSpacing w:val="1"/>
        <w:rPr>
          <w:sz w:val="22"/>
          <w:szCs w:val="22"/>
        </w:rPr>
      </w:pPr>
      <w:r w:rsidDel="00000000" w:rsidR="00000000" w:rsidRPr="00000000">
        <w:rPr>
          <w:color w:val="333333"/>
          <w:rtl w:val="0"/>
        </w:rPr>
        <w:t xml:space="preserve">Friday, August 17: Kickoff social and gaming tournaments</w:t>
      </w:r>
    </w:p>
    <w:p w:rsidR="00000000" w:rsidDel="00000000" w:rsidP="00000000" w:rsidRDefault="00000000" w:rsidRPr="00000000" w14:paraId="00000011">
      <w:pPr>
        <w:numPr>
          <w:ilvl w:val="0"/>
          <w:numId w:val="1"/>
        </w:numPr>
        <w:ind w:left="720" w:hanging="360"/>
        <w:contextualSpacing w:val="1"/>
        <w:rPr>
          <w:sz w:val="22"/>
          <w:szCs w:val="22"/>
        </w:rPr>
      </w:pPr>
      <w:r w:rsidDel="00000000" w:rsidR="00000000" w:rsidRPr="00000000">
        <w:rPr>
          <w:color w:val="333333"/>
          <w:rtl w:val="0"/>
        </w:rPr>
        <w:t xml:space="preserve">Saturday, August 18: Main conference, speaker presentations, artist roundtable, expo, workshops, and gaming tournaments</w:t>
      </w:r>
    </w:p>
    <w:p w:rsidR="00000000" w:rsidDel="00000000" w:rsidP="00000000" w:rsidRDefault="00000000" w:rsidRPr="00000000" w14:paraId="00000012">
      <w:pPr>
        <w:contextualSpacing w:val="0"/>
        <w:rPr>
          <w:color w:val="333333"/>
        </w:rPr>
      </w:pPr>
      <w:r w:rsidDel="00000000" w:rsidR="00000000" w:rsidRPr="00000000">
        <w:rPr>
          <w:rtl w:val="0"/>
        </w:rPr>
      </w:r>
    </w:p>
    <w:p w:rsidR="00000000" w:rsidDel="00000000" w:rsidP="00000000" w:rsidRDefault="00000000" w:rsidRPr="00000000" w14:paraId="00000013">
      <w:pPr>
        <w:contextualSpacing w:val="0"/>
        <w:rPr>
          <w:color w:val="333333"/>
        </w:rPr>
      </w:pPr>
      <w:r w:rsidDel="00000000" w:rsidR="00000000" w:rsidRPr="00000000">
        <w:rPr>
          <w:color w:val="333333"/>
          <w:rtl w:val="0"/>
        </w:rPr>
        <w:t xml:space="preserve">Event passes are on sale now. Early registration specials are available on Pro Passes, now discounted 25% off to $149 (Reg. $199). General admission passes are available for $25. Those interested in speaking at OrlandoiX 2018 can register through the website.</w:t>
      </w:r>
    </w:p>
    <w:p w:rsidR="00000000" w:rsidDel="00000000" w:rsidP="00000000" w:rsidRDefault="00000000" w:rsidRPr="00000000" w14:paraId="00000014">
      <w:pPr>
        <w:contextualSpacing w:val="0"/>
        <w:rPr>
          <w:color w:val="333333"/>
        </w:rPr>
      </w:pPr>
      <w:r w:rsidDel="00000000" w:rsidR="00000000" w:rsidRPr="00000000">
        <w:rPr>
          <w:rtl w:val="0"/>
        </w:rPr>
      </w:r>
    </w:p>
    <w:p w:rsidR="00000000" w:rsidDel="00000000" w:rsidP="00000000" w:rsidRDefault="00000000" w:rsidRPr="00000000" w14:paraId="00000015">
      <w:pPr>
        <w:contextualSpacing w:val="0"/>
        <w:rPr>
          <w:color w:val="333333"/>
        </w:rPr>
      </w:pPr>
      <w:r w:rsidDel="00000000" w:rsidR="00000000" w:rsidRPr="00000000">
        <w:rPr>
          <w:color w:val="333333"/>
          <w:rtl w:val="0"/>
        </w:rPr>
        <w:t xml:space="preserve">Indie and student creators can register projects in virtual reality, augmented reality, and video games now.</w:t>
      </w:r>
    </w:p>
    <w:p w:rsidR="00000000" w:rsidDel="00000000" w:rsidP="00000000" w:rsidRDefault="00000000" w:rsidRPr="00000000" w14:paraId="00000016">
      <w:pPr>
        <w:contextualSpacing w:val="0"/>
        <w:rPr>
          <w:color w:val="333333"/>
        </w:rPr>
      </w:pPr>
      <w:r w:rsidDel="00000000" w:rsidR="00000000" w:rsidRPr="00000000">
        <w:rPr>
          <w:rtl w:val="0"/>
        </w:rPr>
      </w:r>
    </w:p>
    <w:p w:rsidR="00000000" w:rsidDel="00000000" w:rsidP="00000000" w:rsidRDefault="00000000" w:rsidRPr="00000000" w14:paraId="00000017">
      <w:pPr>
        <w:contextualSpacing w:val="0"/>
        <w:rPr>
          <w:color w:val="333333"/>
        </w:rPr>
      </w:pPr>
      <w:r w:rsidDel="00000000" w:rsidR="00000000" w:rsidRPr="00000000">
        <w:rPr>
          <w:color w:val="333333"/>
          <w:rtl w:val="0"/>
        </w:rPr>
        <w:t xml:space="preserve">OrlandoiX 2018 is presented by Full Sail University and in partnership with EA Sports. Partnership and exhibiting opportunities are available here: </w:t>
      </w:r>
      <w:hyperlink r:id="rId6">
        <w:r w:rsidDel="00000000" w:rsidR="00000000" w:rsidRPr="00000000">
          <w:rPr>
            <w:color w:val="1155cc"/>
            <w:u w:val="single"/>
            <w:rtl w:val="0"/>
          </w:rPr>
          <w:t xml:space="preserve">http://www.partner.orlandoix.com</w:t>
        </w:r>
      </w:hyperlink>
      <w:r w:rsidDel="00000000" w:rsidR="00000000" w:rsidRPr="00000000">
        <w:rPr>
          <w:color w:val="333333"/>
          <w:rtl w:val="0"/>
        </w:rPr>
        <w:t xml:space="preserve">. For ticketing and speaker registration, visit </w:t>
      </w:r>
      <w:hyperlink r:id="rId7">
        <w:r w:rsidDel="00000000" w:rsidR="00000000" w:rsidRPr="00000000">
          <w:rPr>
            <w:color w:val="1155cc"/>
            <w:u w:val="single"/>
            <w:rtl w:val="0"/>
          </w:rPr>
          <w:t xml:space="preserve">http://www.orlandoix.com</w:t>
        </w:r>
      </w:hyperlink>
      <w:r w:rsidDel="00000000" w:rsidR="00000000" w:rsidRPr="00000000">
        <w:rPr>
          <w:color w:val="333333"/>
          <w:rtl w:val="0"/>
        </w:rPr>
        <w:t xml:space="preserve">. For more information call our office at (321) 622-2900. </w:t>
      </w:r>
    </w:p>
    <w:p w:rsidR="00000000" w:rsidDel="00000000" w:rsidP="00000000" w:rsidRDefault="00000000" w:rsidRPr="00000000" w14:paraId="00000018">
      <w:pPr>
        <w:contextualSpacing w:val="0"/>
        <w:rPr>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partner.orlandoix.com" TargetMode="External"/><Relationship Id="rId7" Type="http://schemas.openxmlformats.org/officeDocument/2006/relationships/hyperlink" Target="http://www.orlandoi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